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438" w:rsidRDefault="00957552" w:rsidP="00957552">
      <w:pPr>
        <w:jc w:val="center"/>
        <w:rPr>
          <w:b/>
          <w:sz w:val="28"/>
          <w:szCs w:val="28"/>
        </w:rPr>
      </w:pPr>
      <w:r w:rsidRPr="00957552">
        <w:rPr>
          <w:b/>
          <w:sz w:val="28"/>
          <w:szCs w:val="28"/>
        </w:rPr>
        <w:t>Learning Theory</w:t>
      </w:r>
    </w:p>
    <w:p w:rsidR="00957552" w:rsidRDefault="00957552" w:rsidP="00957552">
      <w:pPr>
        <w:jc w:val="center"/>
        <w:rPr>
          <w:b/>
          <w:sz w:val="28"/>
          <w:szCs w:val="28"/>
        </w:rPr>
      </w:pPr>
    </w:p>
    <w:p w:rsidR="00957552" w:rsidRDefault="00957552" w:rsidP="00957552">
      <w:pPr>
        <w:rPr>
          <w:b/>
        </w:rPr>
      </w:pPr>
      <w:r>
        <w:rPr>
          <w:b/>
        </w:rPr>
        <w:t>Learning – long term change in behavior resulting from experience</w:t>
      </w:r>
    </w:p>
    <w:p w:rsidR="00957552" w:rsidRDefault="00957552" w:rsidP="00957552">
      <w:pPr>
        <w:rPr>
          <w:b/>
        </w:rPr>
      </w:pP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 xml:space="preserve">Classical conditioning – 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  <w:t>Pavlov – associative learning</w:t>
      </w:r>
      <w:r w:rsidR="006D3B2F">
        <w:rPr>
          <w:b/>
        </w:rPr>
        <w:t xml:space="preserve"> </w:t>
      </w:r>
      <w:bookmarkStart w:id="0" w:name="_GoBack"/>
      <w:bookmarkEnd w:id="0"/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>US/UCS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b/>
            </w:rPr>
            <w:t>UR</w:t>
          </w:r>
        </w:smartTag>
      </w:smartTag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>CS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>CR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acquisition</w:t>
      </w:r>
      <w:proofErr w:type="gramEnd"/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generalization</w:t>
      </w:r>
      <w:proofErr w:type="gramEnd"/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discrimination</w:t>
      </w:r>
      <w:proofErr w:type="gramEnd"/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extinction</w:t>
      </w:r>
      <w:proofErr w:type="gramEnd"/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spontaneous</w:t>
      </w:r>
      <w:proofErr w:type="gramEnd"/>
      <w:r>
        <w:rPr>
          <w:b/>
        </w:rPr>
        <w:t xml:space="preserve"> recovery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delayed</w:t>
      </w:r>
      <w:proofErr w:type="gramEnd"/>
      <w:r>
        <w:rPr>
          <w:b/>
        </w:rPr>
        <w:t xml:space="preserve"> conditioning – bell rings, continues to ring, food presented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less</w:t>
      </w:r>
      <w:proofErr w:type="gramEnd"/>
      <w:r>
        <w:rPr>
          <w:b/>
        </w:rPr>
        <w:t xml:space="preserve"> effective</w:t>
      </w:r>
    </w:p>
    <w:p w:rsidR="00957552" w:rsidRDefault="00957552" w:rsidP="006F4644">
      <w:pPr>
        <w:spacing w:line="360" w:lineRule="auto"/>
        <w:ind w:left="2160" w:firstLine="720"/>
        <w:rPr>
          <w:b/>
        </w:rPr>
      </w:pPr>
      <w:proofErr w:type="gramStart"/>
      <w:r>
        <w:rPr>
          <w:b/>
        </w:rPr>
        <w:t>trace</w:t>
      </w:r>
      <w:proofErr w:type="gramEnd"/>
      <w:r>
        <w:rPr>
          <w:b/>
        </w:rPr>
        <w:t xml:space="preserve"> conditioning – bell rings, break, food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simultaneous</w:t>
      </w:r>
      <w:proofErr w:type="gramEnd"/>
      <w:r>
        <w:rPr>
          <w:b/>
        </w:rPr>
        <w:t xml:space="preserve"> conditioning – bell, food together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backward</w:t>
      </w:r>
      <w:proofErr w:type="gramEnd"/>
      <w:r>
        <w:rPr>
          <w:b/>
        </w:rPr>
        <w:t xml:space="preserve"> conditioning – food then bell (ineffective)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  <w:t>John B. Watson – human conditioning (Little Albert)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aversive</w:t>
      </w:r>
      <w:proofErr w:type="gramEnd"/>
      <w:r>
        <w:rPr>
          <w:b/>
        </w:rPr>
        <w:t xml:space="preserve"> conditioning (pairing of unpleasant stimulus with pleasant stimulus)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  <w:t xml:space="preserve">Higher-order conditioning – first train bell with food, then add light, eventually light alone </w:t>
      </w:r>
    </w:p>
    <w:p w:rsidR="00957552" w:rsidRDefault="00957552" w:rsidP="006F4644">
      <w:pPr>
        <w:spacing w:line="360" w:lineRule="auto"/>
        <w:rPr>
          <w:b/>
        </w:rPr>
      </w:pP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  <w:t>Learned taste aversions – biological predisposition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 xml:space="preserve">Garcia &amp; </w:t>
      </w:r>
      <w:proofErr w:type="spellStart"/>
      <w:r>
        <w:rPr>
          <w:b/>
        </w:rPr>
        <w:t>Koelling</w:t>
      </w:r>
      <w:proofErr w:type="spellEnd"/>
      <w:r>
        <w:rPr>
          <w:b/>
        </w:rPr>
        <w:t xml:space="preserve"> – conditioned rats an aversion to saccharin water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rats</w:t>
      </w:r>
      <w:proofErr w:type="gramEnd"/>
      <w:r>
        <w:rPr>
          <w:b/>
        </w:rPr>
        <w:t xml:space="preserve"> did not learn aversions as easily to light, etc.</w:t>
      </w:r>
    </w:p>
    <w:p w:rsidR="00957552" w:rsidRDefault="00957552" w:rsidP="006F4644">
      <w:pPr>
        <w:spacing w:line="360" w:lineRule="auto"/>
        <w:rPr>
          <w:b/>
        </w:rPr>
      </w:pP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>Operant conditioning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  <w:t>Law of effect – Thorndike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if</w:t>
      </w:r>
      <w:proofErr w:type="gramEnd"/>
      <w:r>
        <w:rPr>
          <w:b/>
        </w:rPr>
        <w:t xml:space="preserve"> consequences of behavior are pleasant, connection is strengthened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  <w:t>Skinner – expanded research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>Skinner box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>Reinforcement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positive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reinforcer</w:t>
      </w:r>
      <w:proofErr w:type="spellEnd"/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negative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reinforcer</w:t>
      </w:r>
      <w:proofErr w:type="spellEnd"/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positive</w:t>
      </w:r>
      <w:proofErr w:type="gramEnd"/>
      <w:r>
        <w:rPr>
          <w:b/>
        </w:rPr>
        <w:t xml:space="preserve"> punishment</w:t>
      </w:r>
    </w:p>
    <w:p w:rsidR="00957552" w:rsidRDefault="00957552" w:rsidP="006F4644">
      <w:pPr>
        <w:spacing w:line="360" w:lineRule="auto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negative</w:t>
      </w:r>
      <w:proofErr w:type="gramEnd"/>
      <w:r>
        <w:rPr>
          <w:b/>
        </w:rPr>
        <w:t xml:space="preserve"> punishment</w:t>
      </w:r>
      <w:r w:rsidR="006F4644">
        <w:rPr>
          <w:b/>
        </w:rPr>
        <w:t xml:space="preserve"> (omission training)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escape</w:t>
      </w:r>
      <w:proofErr w:type="gramEnd"/>
      <w:r>
        <w:rPr>
          <w:b/>
        </w:rPr>
        <w:t xml:space="preserve"> learning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avoidance</w:t>
      </w:r>
      <w:proofErr w:type="gramEnd"/>
      <w:r>
        <w:rPr>
          <w:b/>
        </w:rPr>
        <w:t xml:space="preserve"> learning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shaping</w:t>
      </w:r>
      <w:proofErr w:type="gramEnd"/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chaining</w:t>
      </w:r>
      <w:proofErr w:type="gramEnd"/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primary</w:t>
      </w:r>
      <w:proofErr w:type="gramEnd"/>
      <w:r>
        <w:rPr>
          <w:b/>
        </w:rPr>
        <w:t xml:space="preserve"> vs. secondary </w:t>
      </w:r>
      <w:proofErr w:type="spellStart"/>
      <w:r>
        <w:rPr>
          <w:b/>
        </w:rPr>
        <w:t>reinforcers</w:t>
      </w:r>
      <w:proofErr w:type="spellEnd"/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token</w:t>
      </w:r>
      <w:proofErr w:type="gramEnd"/>
      <w:r>
        <w:rPr>
          <w:b/>
        </w:rPr>
        <w:t xml:space="preserve"> economy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Premack</w:t>
      </w:r>
      <w:proofErr w:type="spellEnd"/>
      <w:r>
        <w:rPr>
          <w:b/>
        </w:rPr>
        <w:t xml:space="preserve"> principle – preferred activity can reinforce non-preferred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>Schedules of reinforcement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Continuous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Partial</w:t>
      </w:r>
      <w:r w:rsidR="00762FB3">
        <w:rPr>
          <w:b/>
        </w:rPr>
        <w:t xml:space="preserve"> (intermittent</w:t>
      </w:r>
      <w:proofErr w:type="gramStart"/>
      <w:r w:rsidR="00762FB3">
        <w:rPr>
          <w:b/>
        </w:rPr>
        <w:t xml:space="preserve">) </w:t>
      </w:r>
      <w:r>
        <w:rPr>
          <w:b/>
        </w:rPr>
        <w:t xml:space="preserve"> reinforcement</w:t>
      </w:r>
      <w:proofErr w:type="gramEnd"/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Fixed ratio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Variable ratio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Fixed interval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Variable interval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  <w:t>Instinctive drift – animals tend to drift toward natural behavior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Rescorla</w:t>
      </w:r>
      <w:proofErr w:type="spellEnd"/>
      <w:r>
        <w:rPr>
          <w:b/>
        </w:rPr>
        <w:t xml:space="preserve"> – contingency model</w:t>
      </w:r>
      <w:r w:rsidR="00762FB3">
        <w:rPr>
          <w:b/>
        </w:rPr>
        <w:t xml:space="preserve"> (must see cause-effect relationship)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adds</w:t>
      </w:r>
      <w:proofErr w:type="gramEnd"/>
      <w:r>
        <w:rPr>
          <w:b/>
        </w:rPr>
        <w:t xml:space="preserve"> cognition</w:t>
      </w:r>
      <w:r w:rsidR="00762FB3">
        <w:rPr>
          <w:b/>
        </w:rPr>
        <w:t xml:space="preserve"> – must see predictability of result</w:t>
      </w:r>
    </w:p>
    <w:p w:rsidR="006F4644" w:rsidRDefault="006F4644" w:rsidP="006F4644">
      <w:pPr>
        <w:spacing w:line="360" w:lineRule="auto"/>
        <w:rPr>
          <w:b/>
        </w:rPr>
      </w:pP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>Observational learning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  <w:t>Bandura – modeling (observation &amp; imitation)</w:t>
      </w:r>
    </w:p>
    <w:p w:rsidR="006F4644" w:rsidRDefault="006F4644" w:rsidP="006F4644">
      <w:pPr>
        <w:spacing w:line="360" w:lineRule="auto"/>
        <w:rPr>
          <w:b/>
        </w:rPr>
      </w:pP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>Latent learning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  <w:t>Not effortful – becomes obvious when reward is introduced (</w:t>
      </w:r>
      <w:proofErr w:type="spellStart"/>
      <w:r>
        <w:rPr>
          <w:b/>
        </w:rPr>
        <w:t>Tolman</w:t>
      </w:r>
      <w:proofErr w:type="spellEnd"/>
      <w:r>
        <w:rPr>
          <w:b/>
        </w:rPr>
        <w:t>)</w:t>
      </w:r>
    </w:p>
    <w:p w:rsidR="006F4644" w:rsidRDefault="006F4644" w:rsidP="006F4644">
      <w:pPr>
        <w:spacing w:line="360" w:lineRule="auto"/>
        <w:rPr>
          <w:b/>
        </w:rPr>
      </w:pP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>Abstract learning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  <w:t>Generalizing learning</w:t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ab/>
      </w:r>
    </w:p>
    <w:p w:rsidR="006F4644" w:rsidRDefault="006F4644" w:rsidP="006F4644">
      <w:pPr>
        <w:spacing w:line="360" w:lineRule="auto"/>
        <w:rPr>
          <w:b/>
        </w:rPr>
      </w:pPr>
      <w:r>
        <w:rPr>
          <w:b/>
        </w:rPr>
        <w:t>Insight learning</w:t>
      </w:r>
    </w:p>
    <w:p w:rsidR="006F4644" w:rsidRPr="00957552" w:rsidRDefault="006F4644" w:rsidP="006F4644">
      <w:pPr>
        <w:spacing w:line="360" w:lineRule="auto"/>
        <w:rPr>
          <w:b/>
        </w:rPr>
      </w:pPr>
      <w:r>
        <w:rPr>
          <w:b/>
        </w:rPr>
        <w:tab/>
        <w:t>Kohler – chimps (naturalistic observation)</w:t>
      </w:r>
    </w:p>
    <w:p w:rsidR="00957552" w:rsidRDefault="00957552" w:rsidP="00957552">
      <w:pPr>
        <w:jc w:val="center"/>
      </w:pPr>
    </w:p>
    <w:p w:rsidR="00957552" w:rsidRDefault="00957552" w:rsidP="00957552"/>
    <w:sectPr w:rsidR="00957552" w:rsidSect="001B167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57552"/>
    <w:rsid w:val="001B1678"/>
    <w:rsid w:val="006D3B2F"/>
    <w:rsid w:val="006F4644"/>
    <w:rsid w:val="00762FB3"/>
    <w:rsid w:val="00957552"/>
    <w:rsid w:val="009A7438"/>
    <w:rsid w:val="00E60AB2"/>
    <w:rsid w:val="00F2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224</Words>
  <Characters>1776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Learning Theory</vt:lpstr>
    </vt:vector>
  </TitlesOfParts>
  <Company>Cobb County School District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Learning Theory</dc:title>
  <dc:subject/>
  <dc:creator>Cobb County School District</dc:creator>
  <cp:keywords/>
  <dc:description/>
  <cp:lastModifiedBy>Stephanie Hein Phillips</cp:lastModifiedBy>
  <cp:revision>3</cp:revision>
  <cp:lastPrinted>2010-04-08T13:44:00Z</cp:lastPrinted>
  <dcterms:created xsi:type="dcterms:W3CDTF">2010-04-08T13:44:00Z</dcterms:created>
  <dcterms:modified xsi:type="dcterms:W3CDTF">2015-04-14T12:12:00Z</dcterms:modified>
</cp:coreProperties>
</file>